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02C41" w14:textId="631B892A" w:rsidR="00431471" w:rsidRPr="0017654C" w:rsidRDefault="00431471" w:rsidP="00431471">
      <w:pPr>
        <w:tabs>
          <w:tab w:val="right" w:pos="9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INSTRUCTIONAL SERVICES</w:t>
      </w:r>
      <w:r w:rsidRPr="0017654C">
        <w:rPr>
          <w:rFonts w:ascii="Times New Roman" w:hAnsi="Times New Roman" w:cs="Times New Roman"/>
          <w:b/>
          <w:sz w:val="24"/>
          <w:szCs w:val="24"/>
        </w:rPr>
        <w:tab/>
      </w:r>
      <w:r w:rsidRPr="00431471">
        <w:rPr>
          <w:rFonts w:ascii="Times New Roman" w:hAnsi="Times New Roman" w:cs="Times New Roman"/>
          <w:b/>
          <w:sz w:val="24"/>
          <w:szCs w:val="24"/>
          <w:u w:val="single"/>
        </w:rPr>
        <w:t>Policy</w:t>
      </w:r>
      <w:r w:rsidRPr="001765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6121</w:t>
      </w:r>
      <w:r w:rsidRPr="0017654C">
        <w:rPr>
          <w:rFonts w:ascii="Times New Roman" w:hAnsi="Times New Roman" w:cs="Times New Roman"/>
          <w:b/>
          <w:sz w:val="24"/>
          <w:szCs w:val="24"/>
        </w:rPr>
        <w:tab/>
      </w:r>
    </w:p>
    <w:p w14:paraId="66DE8CDB" w14:textId="77777777" w:rsidR="00431471" w:rsidRDefault="00431471" w:rsidP="004314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192B07" w14:textId="7AF4D9D8" w:rsidR="00431471" w:rsidRDefault="00431471" w:rsidP="004314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Curriculum Services</w:t>
      </w:r>
    </w:p>
    <w:p w14:paraId="332172D7" w14:textId="77777777" w:rsidR="00431471" w:rsidRDefault="00431471" w:rsidP="004314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BCC488" w14:textId="7D5FA3D6" w:rsidR="00431471" w:rsidRPr="0017654C" w:rsidRDefault="00431471" w:rsidP="004314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Holocaust Education</w:t>
      </w:r>
    </w:p>
    <w:p w14:paraId="6A946AEE" w14:textId="77777777" w:rsidR="00431471" w:rsidRDefault="00431471" w:rsidP="00431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F5B2B" w14:textId="77777777" w:rsidR="00472120" w:rsidRDefault="00472120" w:rsidP="00431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3AE13" w14:textId="5D2465C7" w:rsidR="00472120" w:rsidRDefault="00865A9E" w:rsidP="00431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Holocaust education will be taught during a week designated by the </w:t>
      </w:r>
      <w:proofErr w:type="gramStart"/>
      <w:r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E50E3B">
        <w:rPr>
          <w:rFonts w:ascii="Times New Roman" w:hAnsi="Times New Roman" w:cs="Times New Roman"/>
          <w:sz w:val="24"/>
          <w:szCs w:val="24"/>
        </w:rPr>
        <w:t xml:space="preserve"> </w:t>
      </w:r>
      <w:r w:rsidR="00084683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="00084683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="00084683">
        <w:rPr>
          <w:rFonts w:ascii="Times New Roman" w:hAnsi="Times New Roman" w:cs="Times New Roman"/>
          <w:sz w:val="24"/>
          <w:szCs w:val="24"/>
        </w:rPr>
        <w:t xml:space="preserve"> will determine the grade level in elementary/middle school (6, 7, 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683">
        <w:rPr>
          <w:rFonts w:ascii="Times New Roman" w:hAnsi="Times New Roman" w:cs="Times New Roman"/>
          <w:sz w:val="24"/>
          <w:szCs w:val="24"/>
        </w:rPr>
        <w:t>and high school to provide such instruction and will determine the length of time allocated for instruction.</w:t>
      </w:r>
      <w:r>
        <w:rPr>
          <w:rFonts w:ascii="Times New Roman" w:hAnsi="Times New Roman" w:cs="Times New Roman"/>
          <w:sz w:val="24"/>
          <w:szCs w:val="24"/>
        </w:rPr>
        <w:t xml:space="preserve"> Holocaust Instruction will include:</w:t>
      </w:r>
    </w:p>
    <w:p w14:paraId="08780103" w14:textId="77777777" w:rsidR="00865A9E" w:rsidRDefault="00865A9E" w:rsidP="00431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33E4D" w14:textId="70C2633E" w:rsidR="00865A9E" w:rsidRDefault="00865A9E" w:rsidP="00865A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Provision of a historical understanding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Holocaust;</w:t>
      </w:r>
      <w:proofErr w:type="gramEnd"/>
    </w:p>
    <w:p w14:paraId="267376AB" w14:textId="32C1BAC7" w:rsidR="00865A9E" w:rsidRDefault="00865A9E" w:rsidP="00865A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Provision of context for discussion of how and why the Holocaust </w:t>
      </w:r>
      <w:proofErr w:type="gramStart"/>
      <w:r>
        <w:rPr>
          <w:rFonts w:ascii="Times New Roman" w:hAnsi="Times New Roman" w:cs="Times New Roman"/>
          <w:sz w:val="24"/>
          <w:szCs w:val="24"/>
        </w:rPr>
        <w:t>occurred;</w:t>
      </w:r>
      <w:proofErr w:type="gramEnd"/>
      <w:r w:rsidR="000846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9E9F4" w14:textId="7F19C6F2" w:rsidR="00865A9E" w:rsidRDefault="00865A9E" w:rsidP="0008468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4683">
        <w:rPr>
          <w:rFonts w:ascii="Times New Roman" w:hAnsi="Times New Roman" w:cs="Times New Roman"/>
          <w:sz w:val="24"/>
          <w:szCs w:val="24"/>
        </w:rPr>
        <w:t>Use of materials developed and supported by the Holocaust</w:t>
      </w:r>
      <w:r w:rsidR="002663FA">
        <w:rPr>
          <w:rFonts w:ascii="Times New Roman" w:hAnsi="Times New Roman" w:cs="Times New Roman"/>
          <w:sz w:val="24"/>
          <w:szCs w:val="24"/>
        </w:rPr>
        <w:t xml:space="preserve"> </w:t>
      </w:r>
      <w:r w:rsidRPr="00084683">
        <w:rPr>
          <w:rFonts w:ascii="Times New Roman" w:hAnsi="Times New Roman" w:cs="Times New Roman"/>
          <w:sz w:val="24"/>
          <w:szCs w:val="24"/>
        </w:rPr>
        <w:t>Education Awareness Commission, the United States Holocaust Memorial Mission</w:t>
      </w:r>
      <w:r w:rsidR="00E33D8D">
        <w:rPr>
          <w:rFonts w:ascii="Times New Roman" w:hAnsi="Times New Roman" w:cs="Times New Roman"/>
          <w:sz w:val="24"/>
          <w:szCs w:val="24"/>
        </w:rPr>
        <w:t xml:space="preserve"> and</w:t>
      </w:r>
      <w:r w:rsidR="005D379C">
        <w:rPr>
          <w:rFonts w:ascii="Times New Roman" w:hAnsi="Times New Roman" w:cs="Times New Roman"/>
          <w:sz w:val="24"/>
          <w:szCs w:val="24"/>
        </w:rPr>
        <w:t xml:space="preserve"> </w:t>
      </w:r>
      <w:r w:rsidRPr="00084683">
        <w:rPr>
          <w:rFonts w:ascii="Times New Roman" w:hAnsi="Times New Roman" w:cs="Times New Roman"/>
          <w:sz w:val="24"/>
          <w:szCs w:val="24"/>
        </w:rPr>
        <w:t>the St. Louis Kaplan</w:t>
      </w:r>
      <w:r w:rsidR="002663FA">
        <w:rPr>
          <w:rFonts w:ascii="Times New Roman" w:hAnsi="Times New Roman" w:cs="Times New Roman"/>
          <w:sz w:val="24"/>
          <w:szCs w:val="24"/>
        </w:rPr>
        <w:t>.</w:t>
      </w:r>
      <w:r w:rsidRPr="000846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AAA38" w14:textId="77777777" w:rsidR="002663FA" w:rsidRDefault="002663FA" w:rsidP="00230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D3E68" w14:textId="256C1B29" w:rsidR="00084683" w:rsidRDefault="00084683" w:rsidP="00230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Typically, Holocaust instruction will occur in Language Arts and/or Social Studies courses consistent with District curriculum.</w:t>
      </w:r>
    </w:p>
    <w:p w14:paraId="1AE7D150" w14:textId="77777777" w:rsidR="002663FA" w:rsidRDefault="002663FA" w:rsidP="00865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0D98C" w14:textId="5017E477" w:rsidR="00865A9E" w:rsidRDefault="00865A9E" w:rsidP="00865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purposes of this Policy, “Holocaust” is defined as the systemic state-sponsored </w:t>
      </w:r>
      <w:r w:rsidR="00315035">
        <w:rPr>
          <w:rFonts w:ascii="Times New Roman" w:hAnsi="Times New Roman" w:cs="Times New Roman"/>
          <w:sz w:val="24"/>
          <w:szCs w:val="24"/>
        </w:rPr>
        <w:t>persecution</w:t>
      </w:r>
      <w:r>
        <w:rPr>
          <w:rFonts w:ascii="Times New Roman" w:hAnsi="Times New Roman" w:cs="Times New Roman"/>
          <w:sz w:val="24"/>
          <w:szCs w:val="24"/>
        </w:rPr>
        <w:t xml:space="preserve"> and murder of six million Jews by the Nazi regime and its allies and </w:t>
      </w:r>
      <w:r w:rsidR="00315035">
        <w:rPr>
          <w:rFonts w:ascii="Times New Roman" w:hAnsi="Times New Roman" w:cs="Times New Roman"/>
          <w:sz w:val="24"/>
          <w:szCs w:val="24"/>
        </w:rPr>
        <w:t>collaborat</w:t>
      </w:r>
      <w:r w:rsidR="00810739">
        <w:rPr>
          <w:rFonts w:ascii="Times New Roman" w:hAnsi="Times New Roman" w:cs="Times New Roman"/>
          <w:sz w:val="24"/>
          <w:szCs w:val="24"/>
        </w:rPr>
        <w:t>ors</w:t>
      </w:r>
      <w:r w:rsidR="00315035">
        <w:rPr>
          <w:rFonts w:ascii="Times New Roman" w:hAnsi="Times New Roman" w:cs="Times New Roman"/>
          <w:sz w:val="24"/>
          <w:szCs w:val="24"/>
        </w:rPr>
        <w:t xml:space="preserve"> during the period from 1933 through 1945. The </w:t>
      </w:r>
      <w:proofErr w:type="gramStart"/>
      <w:r w:rsidR="00315035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="00315035">
        <w:rPr>
          <w:rFonts w:ascii="Times New Roman" w:hAnsi="Times New Roman" w:cs="Times New Roman"/>
          <w:sz w:val="24"/>
          <w:szCs w:val="24"/>
        </w:rPr>
        <w:t xml:space="preserve"> recognizes the second week of April as “Holocaust Education Week.”</w:t>
      </w:r>
      <w:r w:rsidR="00084683">
        <w:rPr>
          <w:rFonts w:ascii="Times New Roman" w:hAnsi="Times New Roman" w:cs="Times New Roman"/>
          <w:sz w:val="24"/>
          <w:szCs w:val="24"/>
        </w:rPr>
        <w:t xml:space="preserve"> DESE’s Curriculum Framework of Instruction for Studying the Holocaust will be a resource for appropriate curriculum development.</w:t>
      </w:r>
    </w:p>
    <w:p w14:paraId="5CA8D58A" w14:textId="77777777" w:rsidR="00315035" w:rsidRDefault="00315035" w:rsidP="00865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19FE7" w14:textId="1379CF72" w:rsidR="00315035" w:rsidRPr="00555BF1" w:rsidRDefault="00315035" w:rsidP="00315035">
      <w:pPr>
        <w:spacing w:after="0" w:line="240" w:lineRule="auto"/>
        <w:jc w:val="center"/>
        <w:rPr>
          <w:rFonts w:eastAsia="MS Mincho"/>
        </w:rPr>
      </w:pPr>
      <w:r w:rsidRPr="00555BF1">
        <w:rPr>
          <w:rFonts w:eastAsia="MS Mincho"/>
        </w:rPr>
        <w:t>****</w:t>
      </w:r>
      <w:r w:rsidR="007612BF">
        <w:rPr>
          <w:rFonts w:eastAsia="MS Mincho"/>
        </w:rPr>
        <w:t>*</w:t>
      </w:r>
    </w:p>
    <w:p w14:paraId="287069AA" w14:textId="77777777" w:rsidR="00315035" w:rsidRDefault="00315035" w:rsidP="00315035">
      <w:pPr>
        <w:pStyle w:val="Footer"/>
        <w:tabs>
          <w:tab w:val="left" w:pos="4770"/>
        </w:tabs>
        <w:ind w:right="-450"/>
      </w:pPr>
    </w:p>
    <w:p w14:paraId="7B926543" w14:textId="2AEE0B23" w:rsidR="00315035" w:rsidRPr="00555BF1" w:rsidRDefault="00084683" w:rsidP="00315035">
      <w:pPr>
        <w:pStyle w:val="Footer"/>
        <w:tabs>
          <w:tab w:val="left" w:pos="4770"/>
        </w:tabs>
        <w:ind w:right="-450"/>
      </w:pPr>
      <w:r>
        <w:t xml:space="preserve">September </w:t>
      </w:r>
      <w:r w:rsidR="00E50E3B">
        <w:t>2024,</w:t>
      </w:r>
      <w:r w:rsidR="00315035" w:rsidRPr="00555BF1">
        <w:t xml:space="preserve"> Copyright © </w:t>
      </w:r>
      <w:r w:rsidRPr="00555BF1">
        <w:t>20</w:t>
      </w:r>
      <w:r>
        <w:t xml:space="preserve">24 </w:t>
      </w:r>
      <w:r w:rsidR="00315035" w:rsidRPr="00555BF1">
        <w:t>Missouri Consultants for Education</w:t>
      </w:r>
      <w:r w:rsidR="00315035">
        <w:t>, LLC</w:t>
      </w:r>
    </w:p>
    <w:p w14:paraId="3A43B89F" w14:textId="77777777" w:rsidR="00315035" w:rsidRDefault="00315035" w:rsidP="00315035">
      <w:pPr>
        <w:spacing w:after="0" w:line="240" w:lineRule="auto"/>
      </w:pPr>
    </w:p>
    <w:p w14:paraId="530E7A36" w14:textId="77777777" w:rsidR="00315035" w:rsidRPr="009E5CE0" w:rsidRDefault="00315035" w:rsidP="0031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81B71" w14:textId="77777777" w:rsidR="00315035" w:rsidRPr="00865A9E" w:rsidRDefault="00315035" w:rsidP="00865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5035" w:rsidRPr="00865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3C7815"/>
    <w:multiLevelType w:val="hybridMultilevel"/>
    <w:tmpl w:val="1D28FA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15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71"/>
    <w:rsid w:val="00036343"/>
    <w:rsid w:val="00076679"/>
    <w:rsid w:val="0008449B"/>
    <w:rsid w:val="00084683"/>
    <w:rsid w:val="002307AC"/>
    <w:rsid w:val="00240810"/>
    <w:rsid w:val="002663FA"/>
    <w:rsid w:val="00315035"/>
    <w:rsid w:val="00431471"/>
    <w:rsid w:val="00472120"/>
    <w:rsid w:val="004F0E69"/>
    <w:rsid w:val="005D379C"/>
    <w:rsid w:val="007612BF"/>
    <w:rsid w:val="007B55EA"/>
    <w:rsid w:val="00810739"/>
    <w:rsid w:val="00861B4C"/>
    <w:rsid w:val="00865A9E"/>
    <w:rsid w:val="00A62BFE"/>
    <w:rsid w:val="00E33D8D"/>
    <w:rsid w:val="00E50E3B"/>
    <w:rsid w:val="00EC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66A2B"/>
  <w15:chartTrackingRefBased/>
  <w15:docId w15:val="{3F4D1853-1AF5-4DE2-BFE1-8D2E5EB5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A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1503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15035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107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199</Words>
  <Characters>1126</Characters>
  <Application>Microsoft Office Word</Application>
  <DocSecurity>0</DocSecurity>
  <Lines>18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Boyles</dc:creator>
  <cp:keywords/>
  <dc:description/>
  <cp:lastModifiedBy>Michelle Ferguson</cp:lastModifiedBy>
  <cp:revision>6</cp:revision>
  <cp:lastPrinted>2023-07-07T16:32:00Z</cp:lastPrinted>
  <dcterms:created xsi:type="dcterms:W3CDTF">2024-09-15T17:03:00Z</dcterms:created>
  <dcterms:modified xsi:type="dcterms:W3CDTF">2024-09-15T23:56:00Z</dcterms:modified>
</cp:coreProperties>
</file>